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3B" w:rsidRPr="003B353B" w:rsidRDefault="00B87C3B" w:rsidP="00B87C3B">
      <w:pPr>
        <w:ind w:firstLine="709"/>
        <w:jc w:val="center"/>
        <w:rPr>
          <w:b/>
          <w:sz w:val="28"/>
          <w:szCs w:val="28"/>
        </w:rPr>
      </w:pPr>
      <w:r w:rsidRPr="003B353B">
        <w:rPr>
          <w:b/>
          <w:sz w:val="28"/>
          <w:szCs w:val="28"/>
        </w:rPr>
        <w:t>Прокуратура района проводит  «горячую линию»</w:t>
      </w:r>
    </w:p>
    <w:p w:rsidR="00B87C3B" w:rsidRPr="003B353B" w:rsidRDefault="00B87C3B" w:rsidP="00B87C3B">
      <w:pPr>
        <w:ind w:firstLine="709"/>
        <w:jc w:val="center"/>
        <w:rPr>
          <w:rStyle w:val="a3"/>
          <w:bCs w:val="0"/>
          <w:sz w:val="28"/>
          <w:szCs w:val="28"/>
        </w:rPr>
      </w:pPr>
      <w:r w:rsidRPr="003B353B">
        <w:rPr>
          <w:rStyle w:val="a3"/>
          <w:sz w:val="28"/>
          <w:szCs w:val="28"/>
        </w:rPr>
        <w:t xml:space="preserve">по вопросам своевременности и полноты выплаты заработной платы </w:t>
      </w:r>
    </w:p>
    <w:p w:rsidR="00B87C3B" w:rsidRDefault="00B87C3B" w:rsidP="00B87C3B">
      <w:pPr>
        <w:pStyle w:val="a4"/>
        <w:ind w:firstLine="720"/>
        <w:jc w:val="both"/>
      </w:pPr>
      <w:r>
        <w:rPr>
          <w:rStyle w:val="a3"/>
          <w:b w:val="0"/>
          <w:sz w:val="28"/>
          <w:szCs w:val="28"/>
        </w:rPr>
        <w:t>15 сентября 2017 года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прокуратура Илекского района  с 09.00 до 13.00 и с 14.00 до 17</w:t>
      </w:r>
      <w:r w:rsidRPr="00F50685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проводит «горячую линию» по вопросам своевременности и полноты выплаты заработной платы. </w:t>
      </w:r>
    </w:p>
    <w:p w:rsidR="00B87C3B" w:rsidRDefault="00B87C3B" w:rsidP="00B87C3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будут приниматься сотрудниками прокуратуры района по телефону 22152, 22352, 22452. </w:t>
      </w:r>
    </w:p>
    <w:p w:rsidR="00B87C3B" w:rsidRDefault="00B87C3B" w:rsidP="00B87C3B">
      <w:pPr>
        <w:pStyle w:val="a4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настоятельно просит жителей района сообщить об известных им случаях задержек в выдаче заработной платы, неуплаты выходного пособия, компенсаций и гарантий при расторжении трудового договора.</w:t>
      </w:r>
    </w:p>
    <w:p w:rsidR="00B87C3B" w:rsidRDefault="00B87C3B" w:rsidP="00B87C3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будет незамедлительно организована проверка, при подтверждении информации, лица, нарушившие закон, будут привлечены к установленной законом ответственности.</w:t>
      </w:r>
    </w:p>
    <w:p w:rsidR="00FA152C" w:rsidRDefault="00FA152C"/>
    <w:sectPr w:rsidR="00FA152C" w:rsidSect="00FA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7C3B"/>
    <w:rsid w:val="00B87C3B"/>
    <w:rsid w:val="00FA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7C3B"/>
    <w:rPr>
      <w:b/>
      <w:bCs/>
    </w:rPr>
  </w:style>
  <w:style w:type="paragraph" w:styleId="a4">
    <w:name w:val="Normal (Web)"/>
    <w:basedOn w:val="a"/>
    <w:rsid w:val="00B87C3B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"/>
    <w:basedOn w:val="a"/>
    <w:autoRedefine/>
    <w:rsid w:val="00B87C3B"/>
    <w:pPr>
      <w:spacing w:after="160" w:line="240" w:lineRule="exact"/>
      <w:ind w:left="26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2017-08-24T05:31:00Z</dcterms:created>
  <dcterms:modified xsi:type="dcterms:W3CDTF">2017-08-24T05:31:00Z</dcterms:modified>
</cp:coreProperties>
</file>