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7E" w:rsidRDefault="00F83CFF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F83CFF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>Правовое регулирования использования беспилотных летательных аппаратов</w:t>
      </w:r>
    </w:p>
    <w:bookmarkEnd w:id="0"/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F83CFF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Беспилотным летательным аппаратам (БПЛА) является автоматизированный интерактивный летательный аппарат, способный выполнять полет по заданному маршруту и поддерживать свою ориентацию в пространстве без вмешательства человека, но в то же время готовый реагировать на управляющие воздействия человека-оператора.</w:t>
      </w:r>
    </w:p>
    <w:p w:rsidR="0092657E" w:rsidRDefault="00F83CFF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Для использования БПЛА необходима его постановка на государственный учет, получение разрешения на использование воздушного пространства, соблюдение правил выполнения авиационных работ.</w:t>
      </w:r>
    </w:p>
    <w:p w:rsidR="0092657E" w:rsidRDefault="00F83CFF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В соответствии с приказами Минтранса России от 11.05.2022 № 172 «Об установлении запретных зон» в настоящее время на территории Московской области действует запрет на выдачу разрешений на полеты БПЛА, за исключением проведения оперативными службами и органами государственной власти авиационных работ. Приказ действует до 1 ноября 2026 года.</w:t>
      </w:r>
    </w:p>
    <w:p w:rsidR="0092657E" w:rsidRDefault="00F83CFF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Нарушение введенного запрета влечет за собой административную (ст. 11.4 КоАП РФ) и уголовную (ст. 271.1 УК РФ) ответственность.</w:t>
      </w: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jc w:val="center"/>
        <w:rPr>
          <w:sz w:val="28"/>
          <w:szCs w:val="28"/>
        </w:rPr>
      </w:pPr>
    </w:p>
    <w:p w:rsidR="0092657E" w:rsidRDefault="0092657E">
      <w:pPr>
        <w:ind w:firstLine="709"/>
        <w:rPr>
          <w:sz w:val="28"/>
          <w:szCs w:val="28"/>
        </w:rPr>
      </w:pPr>
    </w:p>
    <w:sectPr w:rsidR="0092657E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7D8"/>
    <w:multiLevelType w:val="multilevel"/>
    <w:tmpl w:val="3508E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F038B"/>
    <w:multiLevelType w:val="multilevel"/>
    <w:tmpl w:val="1CAE9F9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2" w15:restartNumberingAfterBreak="0">
    <w:nsid w:val="37FD3019"/>
    <w:multiLevelType w:val="multilevel"/>
    <w:tmpl w:val="E90032A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3" w15:restartNumberingAfterBreak="0">
    <w:nsid w:val="754B10EE"/>
    <w:multiLevelType w:val="multilevel"/>
    <w:tmpl w:val="4F7A6E4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7E"/>
    <w:rsid w:val="00465199"/>
    <w:rsid w:val="0092657E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85765-E7B7-4034-8856-49709734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333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F74B2D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33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Конденков Илья Сергеевич</dc:creator>
  <dc:description/>
  <cp:lastModifiedBy>777</cp:lastModifiedBy>
  <cp:revision>2</cp:revision>
  <cp:lastPrinted>2024-05-30T09:36:00Z</cp:lastPrinted>
  <dcterms:created xsi:type="dcterms:W3CDTF">2024-06-04T05:38:00Z</dcterms:created>
  <dcterms:modified xsi:type="dcterms:W3CDTF">2024-06-04T05:38:00Z</dcterms:modified>
  <dc:language>ru-RU</dc:language>
</cp:coreProperties>
</file>