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EC8" w:rsidRPr="004A162B" w:rsidRDefault="00300EC8" w:rsidP="00300EC8">
      <w:pPr>
        <w:widowControl w:val="0"/>
        <w:suppressAutoHyphens/>
        <w:ind w:firstLine="709"/>
        <w:jc w:val="both"/>
        <w:rPr>
          <w:b/>
          <w:sz w:val="28"/>
          <w:szCs w:val="28"/>
          <w:lang w:eastAsia="ar-SA"/>
        </w:rPr>
      </w:pPr>
      <w:bookmarkStart w:id="0" w:name="_GoBack"/>
      <w:r>
        <w:rPr>
          <w:sz w:val="28"/>
          <w:szCs w:val="28"/>
          <w:lang w:eastAsia="ar-SA"/>
        </w:rPr>
        <w:t>Р</w:t>
      </w:r>
      <w:r w:rsidRPr="004A162B">
        <w:rPr>
          <w:b/>
          <w:sz w:val="28"/>
          <w:szCs w:val="28"/>
          <w:lang w:eastAsia="ar-SA"/>
        </w:rPr>
        <w:t>асширен перечень граждан, которым предоставляются жилые помещения по договору социального найма вне очереди</w:t>
      </w:r>
      <w:r>
        <w:rPr>
          <w:b/>
          <w:sz w:val="28"/>
          <w:szCs w:val="28"/>
          <w:lang w:eastAsia="ar-SA"/>
        </w:rPr>
        <w:t>.</w:t>
      </w:r>
    </w:p>
    <w:bookmarkEnd w:id="0"/>
    <w:p w:rsidR="00300EC8" w:rsidRPr="00AF17E4" w:rsidRDefault="00300EC8" w:rsidP="00300EC8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 xml:space="preserve"> Федеральным законом от 14.02.2024 № 14-ФЗ внесены изменения в статьи 57 и 95 Жилищного кодекса Российской Федерации (далее – ЖК РФ).</w:t>
      </w:r>
    </w:p>
    <w:p w:rsidR="00300EC8" w:rsidRPr="00AF17E4" w:rsidRDefault="00300EC8" w:rsidP="00300EC8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 xml:space="preserve"> В частности, статьи 57 и 95 Жилищного кодекса Российской Федерации дополнены нормами о том, что малоимущим гражданам – собственникам единственного жилья, которое признано аварийным, жилые помещения предоставляются во внеочередном порядке.</w:t>
      </w:r>
    </w:p>
    <w:p w:rsidR="00300EC8" w:rsidRPr="00AF17E4" w:rsidRDefault="00300EC8" w:rsidP="00300EC8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 xml:space="preserve"> В то же время жилые помещения по договорам социального найма собственникам предоставляются вне очереди, если в установленном федеральным законодательством порядке уполномоченным органом не принято решение об изъятии участка, на котором располагается находящееся в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помещения.</w:t>
      </w:r>
    </w:p>
    <w:p w:rsidR="00300EC8" w:rsidRPr="00AF17E4" w:rsidRDefault="00300EC8" w:rsidP="00300EC8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 xml:space="preserve"> Также внесенными изменениями расширен перечень категорий граждан, для временного проживания которых предусмотрены жилые помещения маневренного фонда.</w:t>
      </w:r>
      <w:r>
        <w:rPr>
          <w:sz w:val="28"/>
          <w:szCs w:val="28"/>
          <w:lang w:eastAsia="ar-SA"/>
        </w:rPr>
        <w:t xml:space="preserve"> </w:t>
      </w:r>
      <w:r w:rsidRPr="00AF17E4">
        <w:rPr>
          <w:sz w:val="28"/>
          <w:szCs w:val="28"/>
          <w:lang w:eastAsia="ar-SA"/>
        </w:rPr>
        <w:t>Теперь к ним отнесены все граждане, у которых жилые помещения стали непригодными для проживания.</w:t>
      </w:r>
    </w:p>
    <w:p w:rsidR="00300EC8" w:rsidRDefault="00300EC8" w:rsidP="00300EC8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 xml:space="preserve"> Данные изменения внесены в целях реализации постановления Конституционного Суда Российской Федерации от 25.04.2023 № 20-П по делу о проверке конституционности </w:t>
      </w:r>
      <w:proofErr w:type="spellStart"/>
      <w:r w:rsidRPr="00AF17E4">
        <w:rPr>
          <w:sz w:val="28"/>
          <w:szCs w:val="28"/>
          <w:lang w:eastAsia="ar-SA"/>
        </w:rPr>
        <w:t>чч</w:t>
      </w:r>
      <w:proofErr w:type="spellEnd"/>
      <w:r w:rsidRPr="00AF17E4">
        <w:rPr>
          <w:sz w:val="28"/>
          <w:szCs w:val="28"/>
          <w:lang w:eastAsia="ar-SA"/>
        </w:rPr>
        <w:t>. 1, 8 и 10 ст. 32 и п. 1 ч. 2 ст. 57 ЖК РФ, п. 3 ст. 2 и ч. 3 ст. 16 Федерального закона «О Фонде содействия реформированию жилищно-коммунального хозяйства».</w:t>
      </w:r>
    </w:p>
    <w:p w:rsidR="001702CF" w:rsidRPr="00B9488A" w:rsidRDefault="001702CF" w:rsidP="00B9488A"/>
    <w:sectPr w:rsidR="001702CF" w:rsidRPr="00B9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BC"/>
    <w:rsid w:val="00087358"/>
    <w:rsid w:val="001702CF"/>
    <w:rsid w:val="00300EC8"/>
    <w:rsid w:val="00372A43"/>
    <w:rsid w:val="003D40BA"/>
    <w:rsid w:val="004E0C02"/>
    <w:rsid w:val="00752A56"/>
    <w:rsid w:val="00825DD9"/>
    <w:rsid w:val="00A9201C"/>
    <w:rsid w:val="00B02A3F"/>
    <w:rsid w:val="00B9488A"/>
    <w:rsid w:val="00C90BAA"/>
    <w:rsid w:val="00EE09E6"/>
    <w:rsid w:val="00FD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84010-472E-4C45-900F-ECCD2F62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FD24BC"/>
    <w:pPr>
      <w:spacing w:after="160" w:line="240" w:lineRule="exact"/>
      <w:ind w:left="26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2024-06-19T10:03:00Z</dcterms:created>
  <dcterms:modified xsi:type="dcterms:W3CDTF">2024-06-19T10:03:00Z</dcterms:modified>
</cp:coreProperties>
</file>